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EE3" w14:textId="3CBE5544" w:rsidR="00D92566" w:rsidRDefault="005702C6" w:rsidP="00C14DA4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70AC" wp14:editId="10AF07A1">
                <wp:simplePos x="0" y="0"/>
                <wp:positionH relativeFrom="page">
                  <wp:posOffset>5257800</wp:posOffset>
                </wp:positionH>
                <wp:positionV relativeFrom="paragraph">
                  <wp:posOffset>-184150</wp:posOffset>
                </wp:positionV>
                <wp:extent cx="3357245" cy="44386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D9B7B" w14:textId="57D5C65B" w:rsidR="004A1AC7" w:rsidRPr="00112321" w:rsidRDefault="00AF0175" w:rsidP="005C63D3">
                            <w:pPr>
                              <w:ind w:right="800" w:firstLineChars="50" w:firstLine="16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1232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HB-</w:t>
                            </w:r>
                            <w:r w:rsidR="00226CBA" w:rsidRPr="0011232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TA</w:t>
                            </w:r>
                            <w:r w:rsidR="00226CBA" w:rsidRPr="0011232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0</w:t>
                            </w:r>
                            <w:r w:rsidR="00226CBA" w:rsidRPr="0011232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6A</w:t>
                            </w:r>
                          </w:p>
                          <w:p w14:paraId="03229235" w14:textId="77777777" w:rsidR="00A23745" w:rsidRPr="00112321" w:rsidRDefault="00A23745" w:rsidP="00A23745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1232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 </w:t>
                            </w:r>
                          </w:p>
                          <w:p w14:paraId="604FAA88" w14:textId="77777777" w:rsidR="009352D9" w:rsidRPr="00112321" w:rsidRDefault="009352D9" w:rsidP="001870CE">
                            <w:pPr>
                              <w:ind w:right="80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D70AC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14pt;margin-top:-14.5pt;width:264.3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" filled="f" stroked="f" strokeweight=".5pt">
                <v:textbox>
                  <w:txbxContent>
                    <w:p w14:paraId="555D9B7B" w14:textId="57D5C65B" w:rsidR="004A1AC7" w:rsidRPr="00112321" w:rsidRDefault="00AF0175" w:rsidP="005C63D3">
                      <w:pPr>
                        <w:ind w:right="800" w:firstLineChars="50" w:firstLine="16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112321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HB-</w:t>
                      </w:r>
                      <w:r w:rsidR="00226CBA" w:rsidRPr="00112321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TA</w:t>
                      </w:r>
                      <w:r w:rsidR="00226CBA" w:rsidRPr="00112321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0</w:t>
                      </w:r>
                      <w:r w:rsidR="00226CBA" w:rsidRPr="00112321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6A</w:t>
                      </w:r>
                    </w:p>
                    <w:p w14:paraId="03229235" w14:textId="77777777" w:rsidR="00A23745" w:rsidRPr="00112321" w:rsidRDefault="00A23745" w:rsidP="00A23745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112321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28"/>
                        </w:rPr>
                        <w:t> </w:t>
                      </w:r>
                    </w:p>
                    <w:p w14:paraId="604FAA88" w14:textId="77777777" w:rsidR="009352D9" w:rsidRPr="00112321" w:rsidRDefault="009352D9" w:rsidP="001870CE">
                      <w:pPr>
                        <w:ind w:right="800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52D3D" wp14:editId="5C9451D9">
                <wp:simplePos x="0" y="0"/>
                <wp:positionH relativeFrom="margin">
                  <wp:posOffset>-835660</wp:posOffset>
                </wp:positionH>
                <wp:positionV relativeFrom="paragraph">
                  <wp:posOffset>-143510</wp:posOffset>
                </wp:positionV>
                <wp:extent cx="4721900" cy="60007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19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AF8E2" w14:textId="3C3F08A4" w:rsidR="004A1AC7" w:rsidRPr="005702C6" w:rsidRDefault="00950C70" w:rsidP="00950C70">
                            <w:pPr>
                              <w:ind w:leftChars="300" w:left="720" w:right="2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02C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30</w:t>
                            </w:r>
                            <w:r w:rsidRPr="005702C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米4合</w:t>
                            </w:r>
                            <w:r w:rsidR="00112321" w:rsidRPr="005702C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392FD0" w:rsidRPr="005702C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半球</w:t>
                            </w:r>
                            <w:r w:rsidRPr="005702C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紅外線攝影機</w:t>
                            </w:r>
                          </w:p>
                          <w:p w14:paraId="747AC66C" w14:textId="77777777" w:rsidR="00A23745" w:rsidRPr="005702C6" w:rsidRDefault="00A23745" w:rsidP="00A23745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51B12A6" w14:textId="77777777" w:rsidR="00FA22FB" w:rsidRPr="005702C6" w:rsidRDefault="00FA22FB" w:rsidP="00FA22FB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02C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機</w:t>
                            </w:r>
                          </w:p>
                          <w:p w14:paraId="1AA7360F" w14:textId="77777777" w:rsidR="00920434" w:rsidRPr="005702C6" w:rsidRDefault="00920434" w:rsidP="00443B28">
                            <w:pPr>
                              <w:ind w:leftChars="300" w:left="72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2D3D" id="文字方塊 10" o:spid="_x0000_s1027" type="#_x0000_t202" style="position:absolute;margin-left:-65.8pt;margin-top:-11.3pt;width:371.8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" filled="f" stroked="f" strokeweight=".5pt">
                <v:textbox>
                  <w:txbxContent>
                    <w:p w14:paraId="3E8AF8E2" w14:textId="3C3F08A4" w:rsidR="004A1AC7" w:rsidRPr="005702C6" w:rsidRDefault="00950C70" w:rsidP="00950C70">
                      <w:pPr>
                        <w:ind w:leftChars="300" w:left="720" w:right="2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702C6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30</w:t>
                      </w:r>
                      <w:r w:rsidRPr="005702C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米4合</w:t>
                      </w:r>
                      <w:r w:rsidR="00112321" w:rsidRPr="005702C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392FD0" w:rsidRPr="005702C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半球</w:t>
                      </w:r>
                      <w:r w:rsidRPr="005702C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紅外線攝影機</w:t>
                      </w:r>
                    </w:p>
                    <w:p w14:paraId="747AC66C" w14:textId="77777777" w:rsidR="00A23745" w:rsidRPr="005702C6" w:rsidRDefault="00A23745" w:rsidP="00A23745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51B12A6" w14:textId="77777777" w:rsidR="00FA22FB" w:rsidRPr="005702C6" w:rsidRDefault="00FA22FB" w:rsidP="00FA22FB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702C6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機</w:t>
                      </w:r>
                    </w:p>
                    <w:p w14:paraId="1AA7360F" w14:textId="77777777" w:rsidR="00920434" w:rsidRPr="005702C6" w:rsidRDefault="00920434" w:rsidP="00443B28">
                      <w:pPr>
                        <w:ind w:leftChars="300" w:left="720"/>
                        <w:jc w:val="righ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94BC" w14:textId="77348017" w:rsidR="00A1454C" w:rsidRPr="005C63D3" w:rsidRDefault="00456EB9" w:rsidP="005C63D3">
      <w:pPr>
        <w:spacing w:line="0" w:lineRule="atLeas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A357154" wp14:editId="0B275F06">
            <wp:simplePos x="0" y="0"/>
            <wp:positionH relativeFrom="margin">
              <wp:posOffset>4428490</wp:posOffset>
            </wp:positionH>
            <wp:positionV relativeFrom="paragraph">
              <wp:posOffset>164465</wp:posOffset>
            </wp:positionV>
            <wp:extent cx="2347346" cy="2337977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B-CDRA206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346" cy="233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E24DF" w14:textId="74A84A3A" w:rsidR="00945587" w:rsidRDefault="001222E9" w:rsidP="005C63D3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bookmarkStart w:id="0" w:name="_Hlk1046930"/>
      <w:bookmarkStart w:id="1" w:name="_Hlk1047729"/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bookmarkEnd w:id="0"/>
      <w:bookmarkEnd w:id="1"/>
      <w:r w:rsidR="00234603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2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百萬畫素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C</w:t>
      </w:r>
      <w:r w:rsidR="00950C70">
        <w:rPr>
          <w:rFonts w:ascii="微軟正黑體" w:eastAsia="微軟正黑體" w:hAnsi="微軟正黑體"/>
          <w:b/>
          <w:sz w:val="20"/>
          <w:szCs w:val="20"/>
        </w:rPr>
        <w:t>MOS</w:t>
      </w:r>
      <w:r w:rsidR="005702C6">
        <w:rPr>
          <w:rFonts w:ascii="微軟正黑體" w:eastAsia="微軟正黑體" w:hAnsi="微軟正黑體" w:hint="eastAsia"/>
          <w:b/>
          <w:sz w:val="20"/>
          <w:szCs w:val="20"/>
        </w:rPr>
        <w:t>半球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紅外線攝影機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解析度1</w:t>
      </w:r>
      <w:r w:rsidR="00950C70">
        <w:rPr>
          <w:rFonts w:ascii="微軟正黑體" w:eastAsia="微軟正黑體" w:hAnsi="微軟正黑體"/>
          <w:b/>
          <w:sz w:val="20"/>
          <w:szCs w:val="20"/>
        </w:rPr>
        <w:t>920 x 1080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內建</w:t>
      </w:r>
      <w:r w:rsidR="00826F6D">
        <w:rPr>
          <w:rFonts w:ascii="微軟正黑體" w:eastAsia="微軟正黑體" w:hAnsi="微軟正黑體" w:hint="eastAsia"/>
          <w:b/>
          <w:sz w:val="20"/>
          <w:szCs w:val="20"/>
        </w:rPr>
        <w:t>8顆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高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功率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紅外線</w:t>
      </w:r>
      <w:r w:rsidR="00950C70">
        <w:rPr>
          <w:rFonts w:ascii="微軟正黑體" w:eastAsia="微軟正黑體" w:hAnsi="微軟正黑體" w:hint="eastAsia"/>
          <w:b/>
          <w:sz w:val="20"/>
          <w:szCs w:val="20"/>
        </w:rPr>
        <w:t>LED，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有效照射距離</w:t>
      </w:r>
      <w:r w:rsidR="00950C70">
        <w:rPr>
          <w:rFonts w:ascii="微軟正黑體" w:eastAsia="微軟正黑體" w:hAnsi="微軟正黑體"/>
          <w:b/>
          <w:sz w:val="20"/>
          <w:szCs w:val="20"/>
        </w:rPr>
        <w:t>3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0米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>最低照度0</w:t>
      </w:r>
      <w:r w:rsidR="00603E66">
        <w:rPr>
          <w:rFonts w:ascii="微軟正黑體" w:eastAsia="微軟正黑體" w:hAnsi="微軟正黑體"/>
          <w:b/>
          <w:sz w:val="20"/>
          <w:szCs w:val="20"/>
        </w:rPr>
        <w:t>.01 Lux</w:t>
      </w:r>
      <w:r w:rsidR="008B0C6B" w:rsidRPr="005C63D3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>自動電子快門控制1</w:t>
      </w:r>
      <w:r w:rsidR="00603E66">
        <w:rPr>
          <w:rFonts w:ascii="微軟正黑體" w:eastAsia="微軟正黑體" w:hAnsi="微軟正黑體"/>
          <w:b/>
          <w:sz w:val="20"/>
          <w:szCs w:val="20"/>
        </w:rPr>
        <w:t>/60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 xml:space="preserve"> -</w:t>
      </w:r>
      <w:r w:rsidR="00603E66">
        <w:rPr>
          <w:rFonts w:ascii="微軟正黑體" w:eastAsia="微軟正黑體" w:hAnsi="微軟正黑體"/>
          <w:b/>
          <w:sz w:val="20"/>
          <w:szCs w:val="20"/>
        </w:rPr>
        <w:t xml:space="preserve"> 1/100,000</w:t>
      </w:r>
      <w:r w:rsidR="00603E66">
        <w:rPr>
          <w:rFonts w:ascii="微軟正黑體" w:eastAsia="微軟正黑體" w:hAnsi="微軟正黑體" w:hint="eastAsia"/>
          <w:b/>
          <w:sz w:val="20"/>
          <w:szCs w:val="20"/>
        </w:rPr>
        <w:t>秒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831773">
        <w:rPr>
          <w:rFonts w:ascii="微軟正黑體" w:eastAsia="微軟正黑體" w:hAnsi="微軟正黑體" w:hint="eastAsia"/>
          <w:b/>
          <w:sz w:val="20"/>
          <w:szCs w:val="20"/>
        </w:rPr>
        <w:t>低照度IRC雙濾片彩色/黑白自動切關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具自動增益、白平衡控制、逆光補償、寬動態</w:t>
      </w:r>
      <w:r w:rsidR="008B0C6B">
        <w:rPr>
          <w:rFonts w:ascii="微軟正黑體" w:eastAsia="微軟正黑體" w:hAnsi="微軟正黑體" w:hint="eastAsia"/>
          <w:b/>
          <w:sz w:val="20"/>
          <w:szCs w:val="20"/>
        </w:rPr>
        <w:t>等功能</w:t>
      </w:r>
    </w:p>
    <w:p w14:paraId="67D7D8BB" w14:textId="0CACEA89" w:rsidR="00226CBA" w:rsidRPr="00363FB0" w:rsidRDefault="00226CBA" w:rsidP="005C63D3">
      <w:pPr>
        <w:spacing w:line="0" w:lineRule="atLeast"/>
        <w:rPr>
          <w:rFonts w:ascii="微軟正黑體" w:hAnsi="微軟正黑體"/>
          <w:b/>
          <w:sz w:val="20"/>
          <w:szCs w:val="20"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>
        <w:rPr>
          <w:rFonts w:ascii="微軟正黑體" w:eastAsia="微軟正黑體" w:hAnsi="微軟正黑體" w:hint="eastAsia"/>
          <w:b/>
          <w:sz w:val="20"/>
          <w:szCs w:val="20"/>
        </w:rPr>
        <w:t>內建1組MIC(支援同軸帶聲)功能</w:t>
      </w:r>
    </w:p>
    <w:p w14:paraId="68ED59D3" w14:textId="134A070E" w:rsidR="00E61282" w:rsidRPr="005C63D3" w:rsidRDefault="00951D14" w:rsidP="005C63D3">
      <w:pPr>
        <w:spacing w:line="0" w:lineRule="atLeast"/>
        <w:rPr>
          <w:rFonts w:ascii="微軟正黑體" w:eastAsia="微軟正黑體" w:hAnsi="微軟正黑體"/>
          <w:b/>
        </w:rPr>
      </w:pPr>
      <w:r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Pr="005C63D3">
        <w:rPr>
          <w:rFonts w:ascii="微軟正黑體" w:eastAsia="微軟正黑體" w:hAnsi="微軟正黑體"/>
          <w:b/>
          <w:sz w:val="20"/>
          <w:szCs w:val="20"/>
        </w:rPr>
        <w:t> </w:t>
      </w:r>
      <w:r w:rsidR="008B0C6B">
        <w:rPr>
          <w:rFonts w:ascii="微軟正黑體" w:eastAsia="微軟正黑體" w:hAnsi="微軟正黑體" w:hint="eastAsia"/>
          <w:b/>
          <w:sz w:val="20"/>
          <w:szCs w:val="20"/>
        </w:rPr>
        <w:t>開</w:t>
      </w:r>
      <w:r w:rsidR="008B0C6B" w:rsidRPr="00BE4274">
        <w:rPr>
          <w:rFonts w:ascii="微軟正黑體" w:eastAsia="微軟正黑體" w:hAnsi="微軟正黑體"/>
          <w:b/>
          <w:sz w:val="20"/>
          <w:szCs w:val="18"/>
        </w:rPr>
        <w:t>放完整OSD可調整攝影機參數(UTC同軸線控功能)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br/>
      </w:r>
      <w:r w:rsidR="004A1AC7" w:rsidRPr="005C63D3">
        <w:rPr>
          <w:rFonts w:ascii="MS Gothic" w:eastAsia="MS Gothic" w:hAnsi="MS Gothic" w:cs="MS Gothic" w:hint="eastAsia"/>
          <w:b/>
          <w:color w:val="2F5496" w:themeColor="accent1" w:themeShade="BF"/>
          <w:sz w:val="20"/>
          <w:szCs w:val="20"/>
        </w:rPr>
        <w:t>▸</w:t>
      </w:r>
      <w:r w:rsidR="004A1AC7" w:rsidRPr="005C63D3">
        <w:rPr>
          <w:rFonts w:ascii="微軟正黑體" w:eastAsia="微軟正黑體" w:hAnsi="微軟正黑體"/>
          <w:b/>
          <w:sz w:val="20"/>
          <w:szCs w:val="20"/>
        </w:rPr>
        <w:t> 內建百萬畫素鏡頭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，標準品為</w:t>
      </w:r>
      <w:r w:rsidR="00771E61">
        <w:rPr>
          <w:rFonts w:ascii="微軟正黑體" w:eastAsia="微軟正黑體" w:hAnsi="微軟正黑體"/>
          <w:b/>
          <w:sz w:val="20"/>
          <w:szCs w:val="20"/>
        </w:rPr>
        <w:t>4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m</w:t>
      </w:r>
      <w:r w:rsidR="00771E61">
        <w:rPr>
          <w:rFonts w:ascii="微軟正黑體" w:eastAsia="微軟正黑體" w:hAnsi="微軟正黑體"/>
          <w:b/>
          <w:sz w:val="20"/>
          <w:szCs w:val="20"/>
        </w:rPr>
        <w:t>m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(另有2</w:t>
      </w:r>
      <w:r w:rsidR="00771E61">
        <w:rPr>
          <w:rFonts w:ascii="微軟正黑體" w:eastAsia="微軟正黑體" w:hAnsi="微軟正黑體"/>
          <w:b/>
          <w:sz w:val="20"/>
          <w:szCs w:val="20"/>
        </w:rPr>
        <w:t>.8/6/8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m</w:t>
      </w:r>
      <w:r w:rsidR="00771E61">
        <w:rPr>
          <w:rFonts w:ascii="微軟正黑體" w:eastAsia="微軟正黑體" w:hAnsi="微軟正黑體"/>
          <w:b/>
          <w:sz w:val="20"/>
          <w:szCs w:val="20"/>
        </w:rPr>
        <w:t>m</w:t>
      </w:r>
      <w:r w:rsidR="00771E61">
        <w:rPr>
          <w:rFonts w:ascii="微軟正黑體" w:eastAsia="微軟正黑體" w:hAnsi="微軟正黑體" w:hint="eastAsia"/>
          <w:b/>
          <w:sz w:val="20"/>
          <w:szCs w:val="20"/>
        </w:rPr>
        <w:t>可選)</w:t>
      </w:r>
    </w:p>
    <w:p w14:paraId="749BF474" w14:textId="19DE9CDA" w:rsidR="00C14DA4" w:rsidRPr="00A1454C" w:rsidRDefault="00443B28" w:rsidP="00443B28">
      <w:pPr>
        <w:spacing w:line="0" w:lineRule="atLeast"/>
      </w:pPr>
      <w:r w:rsidRPr="00443B28">
        <w:rPr>
          <w:rFonts w:ascii="微軟正黑體" w:eastAsia="微軟正黑體" w:hAnsi="微軟正黑體" w:hint="eastAsia"/>
          <w:sz w:val="44"/>
        </w:rPr>
        <w:t>電器產品規格</w:t>
      </w:r>
      <w:r w:rsidR="00112321">
        <w:rPr>
          <w:noProof/>
        </w:rPr>
        <w:drawing>
          <wp:anchor distT="0" distB="0" distL="114300" distR="114300" simplePos="0" relativeHeight="251675648" behindDoc="1" locked="1" layoutInCell="1" allowOverlap="1" wp14:anchorId="0C3410D2" wp14:editId="54CE1123">
            <wp:simplePos x="0" y="0"/>
            <wp:positionH relativeFrom="margin">
              <wp:align>left</wp:align>
            </wp:positionH>
            <wp:positionV relativeFrom="page">
              <wp:posOffset>452120</wp:posOffset>
            </wp:positionV>
            <wp:extent cx="6819900" cy="600075"/>
            <wp:effectExtent l="0" t="0" r="0" b="9525"/>
            <wp:wrapNone/>
            <wp:docPr id="1919888896" name="圖片 1919888896" descr="一張含有 螢幕擷取畫面, Rectangle, 藍色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88896" name="圖片 1919888896" descr="一張含有 螢幕擷取畫面, Rectangle, 藍色, 設計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D3">
        <w:rPr>
          <w:rFonts w:ascii="微軟正黑體" w:eastAsia="微軟正黑體" w:hAnsi="微軟正黑體" w:hint="eastAsia"/>
          <w:sz w:val="44"/>
        </w:rPr>
        <w:t xml:space="preserve"> </w:t>
      </w:r>
      <w:r w:rsidR="005C63D3">
        <w:rPr>
          <w:rFonts w:ascii="微軟正黑體" w:eastAsia="微軟正黑體" w:hAnsi="微軟正黑體"/>
          <w:sz w:val="44"/>
        </w:rPr>
        <w:t xml:space="preserve">                      </w:t>
      </w:r>
      <w:r w:rsidR="005C63D3" w:rsidRPr="004A200A">
        <w:rPr>
          <w:rFonts w:ascii="微軟正黑體" w:eastAsia="微軟正黑體" w:hAnsi="微軟正黑體" w:hint="eastAsia"/>
          <w:b/>
          <w:bCs/>
          <w:sz w:val="20"/>
          <w:szCs w:val="20"/>
        </w:rPr>
        <w:t>產品規格如變動將不另行通知</w:t>
      </w:r>
    </w:p>
    <w:tbl>
      <w:tblPr>
        <w:tblW w:w="10520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4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8260"/>
      </w:tblGrid>
      <w:tr w:rsidR="004A1AC7" w:rsidRPr="004A1AC7" w14:paraId="4FA5583E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FDE933" w14:textId="77777777" w:rsidR="004A1AC7" w:rsidRPr="00112321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產品型號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0E80219" w14:textId="534AB415" w:rsidR="004A1AC7" w:rsidRPr="005C63D3" w:rsidRDefault="00AF0175" w:rsidP="004E319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B-</w:t>
            </w:r>
            <w:r w:rsidR="00226CB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TA06A</w:t>
            </w:r>
          </w:p>
        </w:tc>
      </w:tr>
      <w:tr w:rsidR="004A1AC7" w:rsidRPr="004A1AC7" w14:paraId="5FDE789B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537103A" w14:textId="77777777" w:rsidR="004A1AC7" w:rsidRPr="00112321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系統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C764268" w14:textId="77777777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NTSC／PAL（依地區選用）</w:t>
            </w:r>
          </w:p>
        </w:tc>
      </w:tr>
      <w:tr w:rsidR="004A1AC7" w:rsidRPr="004A1AC7" w14:paraId="7BFB964C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4C5B0A4" w14:textId="35A2DC71" w:rsidR="004A1AC7" w:rsidRPr="00112321" w:rsidRDefault="005D7335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感光</w:t>
            </w:r>
            <w:r w:rsidR="004A1AC7"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元件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677B7" w14:textId="405D5BF6" w:rsidR="004A1AC7" w:rsidRPr="005C63D3" w:rsidRDefault="005D7335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.0Mega CMOS</w:t>
            </w:r>
          </w:p>
        </w:tc>
      </w:tr>
      <w:tr w:rsidR="00DC7F1D" w:rsidRPr="004A1AC7" w14:paraId="47863E3A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2ACA3D2E" w14:textId="01DC9215" w:rsidR="00DC7F1D" w:rsidRPr="00112321" w:rsidRDefault="00DC7F1D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影像切換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2B99D4D2" w14:textId="326D9427" w:rsidR="00DC7F1D" w:rsidRDefault="00DC7F1D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AHD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/TVI/CVI/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類比</w:t>
            </w:r>
          </w:p>
        </w:tc>
      </w:tr>
      <w:tr w:rsidR="004A1AC7" w:rsidRPr="004A1AC7" w14:paraId="49324ACB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DC1D43F" w14:textId="77777777" w:rsidR="004A1AC7" w:rsidRPr="00112321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最低照度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FF871CC" w14:textId="1D555DCB" w:rsidR="004A1AC7" w:rsidRPr="005C63D3" w:rsidRDefault="004A1AC7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0.0</w:t>
            </w:r>
            <w:r w:rsidR="0094558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Lux</w:t>
            </w:r>
            <w:r w:rsidR="00CA5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，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 Lux IR/ON</w:t>
            </w:r>
          </w:p>
        </w:tc>
      </w:tr>
      <w:tr w:rsidR="004A1AC7" w:rsidRPr="004A1AC7" w14:paraId="574F7371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96C239E" w14:textId="77777777" w:rsidR="004A1AC7" w:rsidRPr="00112321" w:rsidRDefault="004A1AC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解析度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49F1E05" w14:textId="1388A57B" w:rsidR="004A1AC7" w:rsidRPr="005C63D3" w:rsidRDefault="00CA58B6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1920 x 1080 30fps</w:t>
            </w:r>
            <w:r w:rsidR="00945587"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945587" w:rsidRPr="004A1AC7" w14:paraId="6EA54CBC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4818F286" w14:textId="590C41E6" w:rsidR="00945587" w:rsidRPr="00112321" w:rsidRDefault="00945587" w:rsidP="004A1AC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雜訊比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001CDF0B" w14:textId="33BD5707" w:rsidR="00945587" w:rsidRPr="005C63D3" w:rsidRDefault="00607C9C" w:rsidP="004A1AC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60</w:t>
            </w:r>
            <w:r w:rsidR="00CA58B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dB</w:t>
            </w:r>
            <w:r w:rsidR="00CA5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以上(AGC OFF)</w:t>
            </w:r>
          </w:p>
        </w:tc>
      </w:tr>
      <w:tr w:rsidR="008B0C6B" w:rsidRPr="004A1AC7" w14:paraId="28510CDA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61B6D2F2" w14:textId="28A8B1C7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976E1E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Γ修正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3DC777F0" w14:textId="6AB8E3DA" w:rsidR="008B0C6B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.45</w:t>
            </w:r>
          </w:p>
        </w:tc>
      </w:tr>
      <w:tr w:rsidR="008B0C6B" w:rsidRPr="004A1AC7" w14:paraId="352EFDB5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0C96C9" w14:textId="7894DD42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白平衡控制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6401639A" w14:textId="742D22DB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TTL自動追蹤白平衡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2500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∘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K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～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9500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∘</w:t>
            </w:r>
            <w:r w:rsidRPr="00E0312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K</w:t>
            </w:r>
            <w:r w:rsidRPr="00E031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456E8D5" w14:textId="01F92DEF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B0C6B" w:rsidRPr="004A1AC7" w14:paraId="7CDF63B8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66C7E9C9" w14:textId="15C0D9B0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電子快門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E60A67A" w14:textId="61E60D39" w:rsidR="008B0C6B" w:rsidRPr="00E0312F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E0312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1</w:t>
            </w:r>
            <w:r w:rsidRPr="00E0312F">
              <w:rPr>
                <w:rFonts w:ascii="微軟正黑體" w:eastAsia="微軟正黑體" w:hAnsi="微軟正黑體"/>
                <w:bCs/>
                <w:sz w:val="20"/>
                <w:szCs w:val="20"/>
              </w:rPr>
              <w:t>/60</w:t>
            </w:r>
            <w:r w:rsidRPr="00E0312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-</w:t>
            </w:r>
            <w:r w:rsidRPr="00E0312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1/100,000</w:t>
            </w:r>
            <w:r w:rsidRPr="00E0312F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秒</w:t>
            </w:r>
          </w:p>
        </w:tc>
      </w:tr>
      <w:tr w:rsidR="008B0C6B" w:rsidRPr="004A1AC7" w14:paraId="107972BF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21017C09" w14:textId="04DFDF7F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同步方式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003837" w14:textId="0B63A5E0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內同步</w:t>
            </w:r>
          </w:p>
        </w:tc>
      </w:tr>
      <w:tr w:rsidR="008B0C6B" w:rsidRPr="004A1AC7" w14:paraId="0A9EB29D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E33B7EB" w14:textId="5802504A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掃描頻率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123847E" w14:textId="4B678913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15.734 K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Hz／60 Hz；15.625 K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Hz／50 Hz</w:t>
            </w:r>
          </w:p>
        </w:tc>
      </w:tr>
      <w:tr w:rsidR="008B0C6B" w:rsidRPr="004A1AC7" w14:paraId="65AC45A4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</w:tcPr>
          <w:p w14:paraId="056A5CD0" w14:textId="45A19356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影像輸出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</w:tcPr>
          <w:p w14:paraId="5C773EAC" w14:textId="312C86D2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D5B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1.0 Vp-p，75 ohm</w:t>
            </w:r>
          </w:p>
        </w:tc>
      </w:tr>
      <w:tr w:rsidR="008B0C6B" w:rsidRPr="004A1AC7" w14:paraId="22CCD9C8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536E68A" w14:textId="55197F11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掃瞄系統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2636E3C6" w14:textId="74011660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2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交織式掃描</w:t>
            </w:r>
          </w:p>
        </w:tc>
      </w:tr>
      <w:tr w:rsidR="008B0C6B" w:rsidRPr="004A1AC7" w14:paraId="66B63F5A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5F190D35" w14:textId="6C68F2F1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紅外線投射角度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F1C9613" w14:textId="5FBDCC2A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 / 30 / 20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8B0C6B" w:rsidRPr="004A1AC7" w14:paraId="458BB6DA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8A94179" w14:textId="0FE5FEFC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LED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1041C0BC" w14:textId="5289E734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8顆紅外LED，壽命1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0,000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小時</w:t>
            </w:r>
          </w:p>
        </w:tc>
      </w:tr>
      <w:tr w:rsidR="008B0C6B" w:rsidRPr="004A1AC7" w14:paraId="36BC88EC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BF298C6" w14:textId="76494044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紅外線波長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4DB93A9" w14:textId="1BE4AE98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50nm</w:t>
            </w:r>
          </w:p>
        </w:tc>
      </w:tr>
      <w:tr w:rsidR="008B0C6B" w:rsidRPr="004A1AC7" w14:paraId="471BB24E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79DD86FE" w14:textId="34C9AFAE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傳輸距離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4290C67E" w14:textId="1FAEF700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雙絞線Cat 5e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米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;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同軸電纜 5c 500米</w:t>
            </w:r>
          </w:p>
        </w:tc>
      </w:tr>
      <w:tr w:rsidR="008B0C6B" w:rsidRPr="004A1AC7" w14:paraId="17511A5E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0A2989AE" w14:textId="69BF8381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電源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76939892" w14:textId="4FAD0913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V12V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1A</w:t>
            </w:r>
          </w:p>
        </w:tc>
      </w:tr>
      <w:tr w:rsidR="008B0C6B" w:rsidRPr="004A1AC7" w14:paraId="6A9AB0A2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1D6D4F68" w14:textId="04715E12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重量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058C18A9" w14:textId="2B5EC138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.4kg</w:t>
            </w:r>
          </w:p>
        </w:tc>
      </w:tr>
      <w:tr w:rsidR="008B0C6B" w:rsidRPr="004A1AC7" w14:paraId="237AA76F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4B771B41" w14:textId="77777777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工作溫度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335D75BD" w14:textId="2938935B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0℃</w:t>
            </w:r>
          </w:p>
        </w:tc>
      </w:tr>
      <w:tr w:rsidR="008B0C6B" w:rsidRPr="004A1AC7" w14:paraId="54793EAD" w14:textId="77777777" w:rsidTr="00112321">
        <w:trPr>
          <w:trHeight w:val="65"/>
        </w:trPr>
        <w:tc>
          <w:tcPr>
            <w:tcW w:w="2260" w:type="dxa"/>
            <w:tcBorders>
              <w:top w:val="single" w:sz="12" w:space="0" w:color="F2F2F2"/>
              <w:left w:val="single" w:sz="12" w:space="0" w:color="F2F2F2"/>
              <w:bottom w:val="single" w:sz="12" w:space="0" w:color="F2F2F2"/>
              <w:right w:val="single" w:sz="12" w:space="0" w:color="F2F2F2"/>
            </w:tcBorders>
            <w:shd w:val="clear" w:color="auto" w:fill="2E74B5" w:themeFill="accent5" w:themeFillShade="BF"/>
            <w:vAlign w:val="center"/>
            <w:hideMark/>
          </w:tcPr>
          <w:p w14:paraId="337603A6" w14:textId="77777777" w:rsidR="008B0C6B" w:rsidRPr="00112321" w:rsidRDefault="008B0C6B" w:rsidP="008B0C6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112321">
              <w:rPr>
                <w:rFonts w:ascii="微軟正黑體" w:eastAsia="微軟正黑體" w:hAnsi="微軟正黑體" w:cs="新細明體"/>
                <w:b/>
                <w:bCs/>
                <w:color w:val="FFFFFF" w:themeColor="background1"/>
                <w:kern w:val="0"/>
                <w:sz w:val="20"/>
                <w:szCs w:val="20"/>
              </w:rPr>
              <w:t>尺寸</w:t>
            </w:r>
          </w:p>
        </w:tc>
        <w:tc>
          <w:tcPr>
            <w:tcW w:w="8260" w:type="dxa"/>
            <w:tcBorders>
              <w:top w:val="single" w:sz="12" w:space="0" w:color="F2F2F2"/>
              <w:left w:val="single" w:sz="4" w:space="0" w:color="F2F2F2"/>
              <w:bottom w:val="single" w:sz="12" w:space="0" w:color="F2F2F2"/>
              <w:right w:val="single" w:sz="12" w:space="0" w:color="F2F2F2"/>
            </w:tcBorders>
            <w:shd w:val="clear" w:color="auto" w:fill="D9D9D9" w:themeFill="background1" w:themeFillShade="D9"/>
            <w:vAlign w:val="center"/>
            <w:hideMark/>
          </w:tcPr>
          <w:p w14:paraId="5176C53B" w14:textId="789A346B" w:rsidR="008B0C6B" w:rsidRPr="005C63D3" w:rsidRDefault="008B0C6B" w:rsidP="008B0C6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 w:rsidR="000C18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直徑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 mm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 xml:space="preserve">x </w:t>
            </w:r>
            <w:r w:rsidR="000C18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</w:t>
            </w:r>
            <w:r w:rsidRPr="005C63D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m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m</w:t>
            </w:r>
          </w:p>
        </w:tc>
      </w:tr>
    </w:tbl>
    <w:p w14:paraId="51FD6915" w14:textId="02A19F06" w:rsidR="00C14DA4" w:rsidRPr="00C14DA4" w:rsidRDefault="005C63D3" w:rsidP="00C14DA4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2F55DB63" wp14:editId="44DD3A7C">
            <wp:simplePos x="0" y="0"/>
            <wp:positionH relativeFrom="margin">
              <wp:align>right</wp:align>
            </wp:positionH>
            <wp:positionV relativeFrom="bottomMargin">
              <wp:posOffset>-515170</wp:posOffset>
            </wp:positionV>
            <wp:extent cx="3098989" cy="514889"/>
            <wp:effectExtent l="0" t="0" r="635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989" cy="51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66">
        <w:rPr>
          <w:rFonts w:hint="eastAsia"/>
          <w:noProof/>
        </w:rPr>
        <w:drawing>
          <wp:inline distT="0" distB="0" distL="0" distR="0" wp14:anchorId="7F1BDB3C" wp14:editId="6F55C89F">
            <wp:extent cx="733425" cy="247554"/>
            <wp:effectExtent l="0" t="0" r="0" b="63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08" cy="25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DA4" w:rsidRPr="00C14DA4" w:rsidSect="00D9256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C2BC" w14:textId="77777777" w:rsidR="006D0D43" w:rsidRDefault="006D0D43" w:rsidP="00D11B25">
      <w:r>
        <w:separator/>
      </w:r>
    </w:p>
  </w:endnote>
  <w:endnote w:type="continuationSeparator" w:id="0">
    <w:p w14:paraId="3B719784" w14:textId="77777777" w:rsidR="006D0D43" w:rsidRDefault="006D0D43" w:rsidP="00D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F2E4" w14:textId="77777777" w:rsidR="006D0D43" w:rsidRDefault="006D0D43" w:rsidP="00D11B25">
      <w:r>
        <w:separator/>
      </w:r>
    </w:p>
  </w:footnote>
  <w:footnote w:type="continuationSeparator" w:id="0">
    <w:p w14:paraId="005DE6E0" w14:textId="77777777" w:rsidR="006D0D43" w:rsidRDefault="006D0D43" w:rsidP="00D1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016460"/>
    <w:rsid w:val="00017A7F"/>
    <w:rsid w:val="00026935"/>
    <w:rsid w:val="0004247A"/>
    <w:rsid w:val="000745A4"/>
    <w:rsid w:val="00086A24"/>
    <w:rsid w:val="000C1806"/>
    <w:rsid w:val="000D5B40"/>
    <w:rsid w:val="001060D5"/>
    <w:rsid w:val="00112321"/>
    <w:rsid w:val="001222E9"/>
    <w:rsid w:val="0014552B"/>
    <w:rsid w:val="0017061C"/>
    <w:rsid w:val="00183278"/>
    <w:rsid w:val="0018371E"/>
    <w:rsid w:val="00184C2E"/>
    <w:rsid w:val="001870CE"/>
    <w:rsid w:val="001C62E7"/>
    <w:rsid w:val="00200256"/>
    <w:rsid w:val="00221C3D"/>
    <w:rsid w:val="00222BCE"/>
    <w:rsid w:val="00226CBA"/>
    <w:rsid w:val="0023376F"/>
    <w:rsid w:val="00234603"/>
    <w:rsid w:val="002371F5"/>
    <w:rsid w:val="00244F52"/>
    <w:rsid w:val="0028128A"/>
    <w:rsid w:val="00281814"/>
    <w:rsid w:val="002A1360"/>
    <w:rsid w:val="002D695A"/>
    <w:rsid w:val="002D6C06"/>
    <w:rsid w:val="003246D1"/>
    <w:rsid w:val="00363FB0"/>
    <w:rsid w:val="00383901"/>
    <w:rsid w:val="00392FD0"/>
    <w:rsid w:val="003A6D19"/>
    <w:rsid w:val="003D020D"/>
    <w:rsid w:val="003F7392"/>
    <w:rsid w:val="00410095"/>
    <w:rsid w:val="0043703C"/>
    <w:rsid w:val="00443B28"/>
    <w:rsid w:val="00453D82"/>
    <w:rsid w:val="00456EB9"/>
    <w:rsid w:val="004775DD"/>
    <w:rsid w:val="004A1AC7"/>
    <w:rsid w:val="004E319A"/>
    <w:rsid w:val="005037F7"/>
    <w:rsid w:val="00552711"/>
    <w:rsid w:val="005654F1"/>
    <w:rsid w:val="005702C6"/>
    <w:rsid w:val="00584EF2"/>
    <w:rsid w:val="00592705"/>
    <w:rsid w:val="00592968"/>
    <w:rsid w:val="005C63D3"/>
    <w:rsid w:val="005D7335"/>
    <w:rsid w:val="005E0E26"/>
    <w:rsid w:val="005F18C4"/>
    <w:rsid w:val="005F1A59"/>
    <w:rsid w:val="00603E66"/>
    <w:rsid w:val="00607C9C"/>
    <w:rsid w:val="006846A9"/>
    <w:rsid w:val="00694B9D"/>
    <w:rsid w:val="006D0D43"/>
    <w:rsid w:val="00753DE2"/>
    <w:rsid w:val="00771E61"/>
    <w:rsid w:val="007A1211"/>
    <w:rsid w:val="008047A6"/>
    <w:rsid w:val="00824206"/>
    <w:rsid w:val="00826F6D"/>
    <w:rsid w:val="00831773"/>
    <w:rsid w:val="008410E2"/>
    <w:rsid w:val="008441F9"/>
    <w:rsid w:val="00845C25"/>
    <w:rsid w:val="008A0CC7"/>
    <w:rsid w:val="008A51F6"/>
    <w:rsid w:val="008A63BD"/>
    <w:rsid w:val="008B0C6B"/>
    <w:rsid w:val="008C2E5D"/>
    <w:rsid w:val="009031EF"/>
    <w:rsid w:val="00920434"/>
    <w:rsid w:val="009352D9"/>
    <w:rsid w:val="00945587"/>
    <w:rsid w:val="00950C70"/>
    <w:rsid w:val="00951D14"/>
    <w:rsid w:val="009B08F8"/>
    <w:rsid w:val="009B1A5B"/>
    <w:rsid w:val="009B3828"/>
    <w:rsid w:val="009B624B"/>
    <w:rsid w:val="009E3554"/>
    <w:rsid w:val="00A1454C"/>
    <w:rsid w:val="00A236EE"/>
    <w:rsid w:val="00A23745"/>
    <w:rsid w:val="00A51DE0"/>
    <w:rsid w:val="00A557A1"/>
    <w:rsid w:val="00A605DD"/>
    <w:rsid w:val="00A64730"/>
    <w:rsid w:val="00A81757"/>
    <w:rsid w:val="00AA64DF"/>
    <w:rsid w:val="00AB11D0"/>
    <w:rsid w:val="00AC0470"/>
    <w:rsid w:val="00AC3077"/>
    <w:rsid w:val="00AC51EC"/>
    <w:rsid w:val="00AD0587"/>
    <w:rsid w:val="00AF0175"/>
    <w:rsid w:val="00AF3217"/>
    <w:rsid w:val="00B0491E"/>
    <w:rsid w:val="00B41408"/>
    <w:rsid w:val="00B556BD"/>
    <w:rsid w:val="00C14DA4"/>
    <w:rsid w:val="00C94BE5"/>
    <w:rsid w:val="00C97B03"/>
    <w:rsid w:val="00CA4105"/>
    <w:rsid w:val="00CA58B6"/>
    <w:rsid w:val="00D11B25"/>
    <w:rsid w:val="00D25B77"/>
    <w:rsid w:val="00D43BB4"/>
    <w:rsid w:val="00D52A73"/>
    <w:rsid w:val="00D6646B"/>
    <w:rsid w:val="00D92566"/>
    <w:rsid w:val="00DC7F1D"/>
    <w:rsid w:val="00E0312F"/>
    <w:rsid w:val="00E45DC4"/>
    <w:rsid w:val="00E61030"/>
    <w:rsid w:val="00E61282"/>
    <w:rsid w:val="00E64C86"/>
    <w:rsid w:val="00ED53BD"/>
    <w:rsid w:val="00EE717B"/>
    <w:rsid w:val="00FA22FB"/>
    <w:rsid w:val="00FA5AF6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4624"/>
  <w15:docId w15:val="{2FD33727-5C63-41C5-BAF7-45A0AE9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0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E0E2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1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D11B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D11B25"/>
    <w:rPr>
      <w:sz w:val="20"/>
      <w:szCs w:val="20"/>
    </w:rPr>
  </w:style>
  <w:style w:type="paragraph" w:styleId="aa">
    <w:name w:val="List Paragraph"/>
    <w:basedOn w:val="a"/>
    <w:uiPriority w:val="34"/>
    <w:qFormat/>
    <w:rsid w:val="001222E9"/>
    <w:pPr>
      <w:ind w:leftChars="200" w:left="480"/>
    </w:pPr>
  </w:style>
  <w:style w:type="paragraph" w:styleId="ab">
    <w:name w:val="Normal (Web)"/>
    <w:basedOn w:val="a"/>
    <w:uiPriority w:val="99"/>
    <w:semiHidden/>
    <w:unhideWhenUsed/>
    <w:rsid w:val="000745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标题 3 字符"/>
    <w:basedOn w:val="a0"/>
    <w:link w:val="3"/>
    <w:uiPriority w:val="9"/>
    <w:rsid w:val="005E0E2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165A-20FA-48E1-82D0-A6EAFDE6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佩瑜 劉</dc:creator>
  <cp:lastModifiedBy>佩瑜 劉</cp:lastModifiedBy>
  <cp:revision>9</cp:revision>
  <cp:lastPrinted>2019-02-13T03:19:00Z</cp:lastPrinted>
  <dcterms:created xsi:type="dcterms:W3CDTF">2023-06-28T14:30:00Z</dcterms:created>
  <dcterms:modified xsi:type="dcterms:W3CDTF">2023-08-13T19:41:00Z</dcterms:modified>
</cp:coreProperties>
</file>