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2EE3" w14:textId="5CFB8095" w:rsidR="00D92566" w:rsidRDefault="00872D12" w:rsidP="00C14DA4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B52D3D" wp14:editId="6139B6C3">
                <wp:simplePos x="0" y="0"/>
                <wp:positionH relativeFrom="page">
                  <wp:posOffset>-272953</wp:posOffset>
                </wp:positionH>
                <wp:positionV relativeFrom="paragraph">
                  <wp:posOffset>-182775</wp:posOffset>
                </wp:positionV>
                <wp:extent cx="4800600" cy="600075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AF8E2" w14:textId="242D58D0" w:rsidR="004A1AC7" w:rsidRPr="004A1AC7" w:rsidRDefault="009856BA" w:rsidP="004910DB">
                            <w:pPr>
                              <w:ind w:leftChars="300" w:left="72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1200</w:t>
                            </w:r>
                            <w:r w:rsidR="00CF3CD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萬畫素</w:t>
                            </w:r>
                            <w:r w:rsidR="0053661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全景</w:t>
                            </w:r>
                            <w:r w:rsidR="004A1AC7" w:rsidRPr="004A1AC7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型</w:t>
                            </w:r>
                            <w:r w:rsidR="007F28B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網路</w:t>
                            </w:r>
                            <w:r w:rsidR="004A1AC7" w:rsidRPr="004A1AC7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攝影機</w:t>
                            </w:r>
                          </w:p>
                          <w:p w14:paraId="747AC66C" w14:textId="77777777" w:rsidR="00A23745" w:rsidRPr="004A1AC7" w:rsidRDefault="00A23745" w:rsidP="00A23745">
                            <w:pPr>
                              <w:ind w:leftChars="300" w:left="72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251B12A6" w14:textId="77777777" w:rsidR="00FA22FB" w:rsidRPr="00FA22FB" w:rsidRDefault="00FA22FB" w:rsidP="00FA22FB">
                            <w:pPr>
                              <w:ind w:leftChars="300" w:left="72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A22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機</w:t>
                            </w:r>
                          </w:p>
                          <w:p w14:paraId="1AA7360F" w14:textId="77777777" w:rsidR="00920434" w:rsidRPr="00FA22FB" w:rsidRDefault="00920434" w:rsidP="00443B28">
                            <w:pPr>
                              <w:ind w:leftChars="300" w:left="72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52D3D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-21.5pt;margin-top:-14.4pt;width:378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" filled="f" stroked="f" strokeweight=".5pt">
                <v:textbox>
                  <w:txbxContent>
                    <w:p w14:paraId="3E8AF8E2" w14:textId="242D58D0" w:rsidR="004A1AC7" w:rsidRPr="004A1AC7" w:rsidRDefault="009856BA" w:rsidP="004910DB">
                      <w:pPr>
                        <w:ind w:leftChars="300" w:left="72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1200</w:t>
                      </w:r>
                      <w:r w:rsidR="00CF3CDD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萬畫素</w:t>
                      </w:r>
                      <w:r w:rsidR="0053661C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全景</w:t>
                      </w:r>
                      <w:r w:rsidR="004A1AC7" w:rsidRPr="004A1AC7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型</w:t>
                      </w:r>
                      <w:r w:rsidR="007F28B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網路</w:t>
                      </w:r>
                      <w:r w:rsidR="004A1AC7" w:rsidRPr="004A1AC7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攝影機</w:t>
                      </w:r>
                    </w:p>
                    <w:p w14:paraId="747AC66C" w14:textId="77777777" w:rsidR="00A23745" w:rsidRPr="004A1AC7" w:rsidRDefault="00A23745" w:rsidP="00A23745">
                      <w:pPr>
                        <w:ind w:leftChars="300" w:left="720"/>
                        <w:jc w:val="right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251B12A6" w14:textId="77777777" w:rsidR="00FA22FB" w:rsidRPr="00FA22FB" w:rsidRDefault="00FA22FB" w:rsidP="00FA22FB">
                      <w:pPr>
                        <w:ind w:leftChars="300" w:left="720"/>
                        <w:jc w:val="right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FA22FB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機</w:t>
                      </w:r>
                    </w:p>
                    <w:p w14:paraId="1AA7360F" w14:textId="77777777" w:rsidR="00920434" w:rsidRPr="00FA22FB" w:rsidRDefault="00920434" w:rsidP="00443B28">
                      <w:pPr>
                        <w:ind w:leftChars="300" w:left="720"/>
                        <w:jc w:val="right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82B4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FD70AC" wp14:editId="7CF504C9">
                <wp:simplePos x="0" y="0"/>
                <wp:positionH relativeFrom="page">
                  <wp:posOffset>4975225</wp:posOffset>
                </wp:positionH>
                <wp:positionV relativeFrom="paragraph">
                  <wp:posOffset>-94615</wp:posOffset>
                </wp:positionV>
                <wp:extent cx="3357245" cy="443865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7245" cy="443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D9B7B" w14:textId="133A48FC" w:rsidR="004A1AC7" w:rsidRPr="00F0257E" w:rsidRDefault="00AF0175" w:rsidP="005C63D3">
                            <w:pPr>
                              <w:ind w:right="800" w:firstLineChars="50" w:firstLine="20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0257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HB-IP</w:t>
                            </w:r>
                            <w:r w:rsidR="009856B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65A8E3</w:t>
                            </w:r>
                            <w:r w:rsidR="001758B7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  <w:p w14:paraId="03229235" w14:textId="77777777" w:rsidR="00A23745" w:rsidRPr="00E82B45" w:rsidRDefault="00A23745" w:rsidP="00A23745">
                            <w:pPr>
                              <w:ind w:right="80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82B4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604FAA88" w14:textId="77777777" w:rsidR="009352D9" w:rsidRPr="00E82B45" w:rsidRDefault="009352D9" w:rsidP="001870CE">
                            <w:pPr>
                              <w:ind w:right="800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D70AC" id="文字方塊 12" o:spid="_x0000_s1027" type="#_x0000_t202" style="position:absolute;margin-left:391.75pt;margin-top:-7.45pt;width:264.35pt;height:34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" filled="f" stroked="f" strokeweight=".5pt">
                <v:textbox>
                  <w:txbxContent>
                    <w:p w14:paraId="555D9B7B" w14:textId="133A48FC" w:rsidR="004A1AC7" w:rsidRPr="00F0257E" w:rsidRDefault="00AF0175" w:rsidP="005C63D3">
                      <w:pPr>
                        <w:ind w:right="800" w:firstLineChars="50" w:firstLine="200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F0257E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HB-IP</w:t>
                      </w:r>
                      <w:r w:rsidR="009856BA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65A8E3</w:t>
                      </w:r>
                      <w:r w:rsidR="001758B7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B</w:t>
                      </w:r>
                    </w:p>
                    <w:p w14:paraId="03229235" w14:textId="77777777" w:rsidR="00A23745" w:rsidRPr="00E82B45" w:rsidRDefault="00A23745" w:rsidP="00A23745">
                      <w:pPr>
                        <w:ind w:right="800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82B45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 </w:t>
                      </w:r>
                    </w:p>
                    <w:p w14:paraId="604FAA88" w14:textId="77777777" w:rsidR="009352D9" w:rsidRPr="00E82B45" w:rsidRDefault="009352D9" w:rsidP="001870CE">
                      <w:pPr>
                        <w:ind w:right="800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A90D49" w14:textId="46E77C4F" w:rsidR="00CD47FB" w:rsidRDefault="009856BA" w:rsidP="005C63D3">
      <w:pPr>
        <w:spacing w:line="0" w:lineRule="atLeast"/>
        <w:rPr>
          <w:rFonts w:ascii="微軟正黑體" w:eastAsia="微軟正黑體" w:hAnsi="微軟正黑體"/>
          <w:b/>
          <w:sz w:val="20"/>
          <w:szCs w:val="20"/>
        </w:rPr>
      </w:pPr>
      <w:r w:rsidRPr="009856BA">
        <w:rPr>
          <w:rFonts w:ascii="微軟正黑體" w:eastAsia="微軟正黑體" w:hAnsi="微軟正黑體"/>
          <w:b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450EA188" wp14:editId="0BDFD252">
            <wp:simplePos x="0" y="0"/>
            <wp:positionH relativeFrom="margin">
              <wp:posOffset>4667250</wp:posOffset>
            </wp:positionH>
            <wp:positionV relativeFrom="paragraph">
              <wp:posOffset>351155</wp:posOffset>
            </wp:positionV>
            <wp:extent cx="1848830" cy="1375410"/>
            <wp:effectExtent l="0" t="0" r="0" b="0"/>
            <wp:wrapNone/>
            <wp:docPr id="22639168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9168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83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採用</w:t>
      </w:r>
      <w:r w:rsidR="00951D14" w:rsidRPr="005C63D3">
        <w:rPr>
          <w:rFonts w:ascii="微軟正黑體" w:eastAsia="微軟正黑體" w:hAnsi="微軟正黑體"/>
          <w:b/>
          <w:sz w:val="20"/>
          <w:szCs w:val="20"/>
        </w:rPr>
        <w:t>H.26</w:t>
      </w:r>
      <w:r w:rsidR="00951D14" w:rsidRPr="005C63D3">
        <w:rPr>
          <w:rFonts w:ascii="微軟正黑體" w:eastAsia="微軟正黑體" w:hAnsi="微軟正黑體" w:hint="eastAsia"/>
          <w:b/>
          <w:sz w:val="20"/>
          <w:szCs w:val="20"/>
        </w:rPr>
        <w:t>5</w:t>
      </w:r>
      <w:r w:rsidR="00206610">
        <w:rPr>
          <w:rFonts w:ascii="微軟正黑體" w:eastAsia="微軟正黑體" w:hAnsi="微軟正黑體" w:hint="eastAsia"/>
          <w:b/>
          <w:sz w:val="20"/>
          <w:szCs w:val="20"/>
        </w:rPr>
        <w:t>+</w:t>
      </w:r>
      <w:r w:rsidR="00951D14" w:rsidRPr="005C63D3">
        <w:rPr>
          <w:rFonts w:ascii="微軟正黑體" w:eastAsia="微軟正黑體" w:hAnsi="微軟正黑體"/>
          <w:b/>
          <w:sz w:val="20"/>
          <w:szCs w:val="20"/>
        </w:rPr>
        <w:t xml:space="preserve">/ 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H.264/ MJPEG壓縮格式並支援</w:t>
      </w:r>
      <w:r w:rsidR="00BE014B">
        <w:rPr>
          <w:rFonts w:ascii="微軟正黑體" w:eastAsia="微軟正黑體" w:hAnsi="微軟正黑體" w:hint="eastAsia"/>
          <w:b/>
          <w:sz w:val="20"/>
          <w:szCs w:val="20"/>
        </w:rPr>
        <w:t>三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碼流設計 </w:t>
      </w:r>
    </w:p>
    <w:p w14:paraId="5B73C3F8" w14:textId="567E683A" w:rsidR="00CD47FB" w:rsidRDefault="00CD47FB" w:rsidP="005C63D3">
      <w:pPr>
        <w:spacing w:line="0" w:lineRule="atLeast"/>
        <w:rPr>
          <w:rFonts w:ascii="微軟正黑體" w:eastAsia="微軟正黑體" w:hAnsi="微軟正黑體"/>
          <w:b/>
          <w:sz w:val="20"/>
          <w:szCs w:val="20"/>
        </w:rPr>
      </w:pPr>
      <w:r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Pr="005C63D3">
        <w:rPr>
          <w:rFonts w:ascii="微軟正黑體" w:eastAsia="微軟正黑體" w:hAnsi="微軟正黑體"/>
          <w:b/>
          <w:sz w:val="20"/>
          <w:szCs w:val="20"/>
        </w:rPr>
        <w:t> 內建高亮度LED紅外線,有效照射距離</w:t>
      </w:r>
      <w:r w:rsidR="009856BA">
        <w:rPr>
          <w:rFonts w:ascii="微軟正黑體" w:eastAsia="微軟正黑體" w:hAnsi="微軟正黑體" w:hint="eastAsia"/>
          <w:b/>
          <w:sz w:val="20"/>
          <w:szCs w:val="20"/>
        </w:rPr>
        <w:t>2</w:t>
      </w:r>
      <w:r>
        <w:rPr>
          <w:rFonts w:ascii="微軟正黑體" w:eastAsia="微軟正黑體" w:hAnsi="微軟正黑體" w:hint="eastAsia"/>
          <w:b/>
          <w:sz w:val="20"/>
          <w:szCs w:val="20"/>
        </w:rPr>
        <w:t>0</w:t>
      </w:r>
      <w:r w:rsidRPr="005C63D3">
        <w:rPr>
          <w:rFonts w:ascii="微軟正黑體" w:eastAsia="微軟正黑體" w:hAnsi="微軟正黑體"/>
          <w:b/>
          <w:sz w:val="20"/>
          <w:szCs w:val="20"/>
        </w:rPr>
        <w:t>米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支援</w:t>
      </w:r>
      <w:r w:rsidR="00C17D6B" w:rsidRPr="005C63D3">
        <w:rPr>
          <w:rFonts w:ascii="微軟正黑體" w:eastAsia="微軟正黑體" w:hAnsi="微軟正黑體"/>
          <w:b/>
          <w:sz w:val="20"/>
          <w:szCs w:val="20"/>
        </w:rPr>
        <w:t>IE</w:t>
      </w:r>
      <w:r w:rsidR="00C17D6B" w:rsidRPr="005C63D3">
        <w:rPr>
          <w:rFonts w:ascii="微軟正黑體" w:eastAsia="微軟正黑體" w:hAnsi="微軟正黑體" w:hint="eastAsia"/>
          <w:b/>
          <w:sz w:val="20"/>
          <w:szCs w:val="20"/>
        </w:rPr>
        <w:t>/Ch</w:t>
      </w:r>
      <w:r w:rsidR="00C17D6B" w:rsidRPr="005C63D3">
        <w:rPr>
          <w:rFonts w:ascii="微軟正黑體" w:eastAsia="微軟正黑體" w:hAnsi="微軟正黑體"/>
          <w:b/>
          <w:sz w:val="20"/>
          <w:szCs w:val="20"/>
        </w:rPr>
        <w:t>rome/Edge</w:t>
      </w:r>
      <w:r w:rsidR="00C17D6B" w:rsidRPr="005C63D3">
        <w:rPr>
          <w:rFonts w:ascii="微軟正黑體" w:eastAsia="微軟正黑體" w:hAnsi="微軟正黑體" w:hint="eastAsia"/>
          <w:b/>
          <w:sz w:val="20"/>
          <w:szCs w:val="20"/>
        </w:rPr>
        <w:t>瀏覽器</w:t>
      </w:r>
      <w:r w:rsidR="00C17D6B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="00C17D6B" w:rsidRPr="005C63D3">
        <w:rPr>
          <w:rFonts w:ascii="微軟正黑體" w:eastAsia="微軟正黑體" w:hAnsi="微軟正黑體"/>
          <w:b/>
          <w:sz w:val="20"/>
          <w:szCs w:val="20"/>
        </w:rPr>
        <w:t>及CMS中控軟體方便管理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951D14" w:rsidRPr="005C63D3">
        <w:rPr>
          <w:rFonts w:ascii="微軟正黑體" w:eastAsia="微軟正黑體" w:hAnsi="微軟正黑體" w:hint="eastAsia"/>
          <w:b/>
          <w:sz w:val="20"/>
          <w:szCs w:val="20"/>
        </w:rPr>
        <w:t>內建SD卡槽位,最大支援</w:t>
      </w:r>
      <w:r w:rsidR="005F1A59" w:rsidRPr="005C63D3">
        <w:rPr>
          <w:rFonts w:ascii="微軟正黑體" w:eastAsia="微軟正黑體" w:hAnsi="微軟正黑體" w:hint="eastAsia"/>
          <w:b/>
          <w:sz w:val="20"/>
          <w:szCs w:val="20"/>
        </w:rPr>
        <w:t>256</w:t>
      </w:r>
      <w:r w:rsidR="00951D14" w:rsidRPr="005C63D3">
        <w:rPr>
          <w:rFonts w:ascii="微軟正黑體" w:eastAsia="微軟正黑體" w:hAnsi="微軟正黑體" w:hint="eastAsia"/>
          <w:b/>
          <w:sz w:val="20"/>
          <w:szCs w:val="20"/>
        </w:rPr>
        <w:t>G錄影</w:t>
      </w:r>
    </w:p>
    <w:p w14:paraId="6620E666" w14:textId="0331F23D" w:rsidR="00BC5B04" w:rsidRPr="005C63D3" w:rsidRDefault="00CD47FB" w:rsidP="005C63D3">
      <w:pPr>
        <w:spacing w:line="0" w:lineRule="atLeast"/>
        <w:rPr>
          <w:rFonts w:ascii="微軟正黑體" w:eastAsia="微軟正黑體" w:hAnsi="微軟正黑體"/>
          <w:b/>
          <w:sz w:val="20"/>
          <w:szCs w:val="20"/>
        </w:rPr>
      </w:pPr>
      <w:r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Pr="005C63D3">
        <w:rPr>
          <w:rFonts w:ascii="微軟正黑體" w:eastAsia="微軟正黑體" w:hAnsi="微軟正黑體"/>
          <w:b/>
          <w:sz w:val="20"/>
          <w:szCs w:val="20"/>
        </w:rPr>
        <w:t> ICR雙濾片可自動切換，低照時彩色轉黑白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支援本機端與網路端儲存,回放,備份,等功能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支援2D及3D降噪功能</w:t>
      </w:r>
    </w:p>
    <w:p w14:paraId="68ED59D3" w14:textId="6C3DFB75" w:rsidR="00E61282" w:rsidRDefault="00206610" w:rsidP="005C63D3">
      <w:pPr>
        <w:spacing w:line="0" w:lineRule="atLeast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/>
          <w:b/>
          <w:noProof/>
        </w:rPr>
        <w:drawing>
          <wp:anchor distT="0" distB="0" distL="114300" distR="114300" simplePos="0" relativeHeight="251678720" behindDoc="1" locked="0" layoutInCell="1" allowOverlap="1" wp14:anchorId="39ABF6F6" wp14:editId="3451FE7D">
            <wp:simplePos x="0" y="0"/>
            <wp:positionH relativeFrom="column">
              <wp:posOffset>5257800</wp:posOffset>
            </wp:positionH>
            <wp:positionV relativeFrom="paragraph">
              <wp:posOffset>343535</wp:posOffset>
            </wp:positionV>
            <wp:extent cx="1089610" cy="257175"/>
            <wp:effectExtent l="0" t="0" r="0" b="0"/>
            <wp:wrapNone/>
            <wp:docPr id="122827708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77083" name="圖片 12282770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1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D14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951D14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951D14" w:rsidRPr="005C63D3">
        <w:rPr>
          <w:rFonts w:ascii="微軟正黑體" w:eastAsia="微軟正黑體" w:hAnsi="微軟正黑體" w:hint="eastAsia"/>
          <w:b/>
          <w:sz w:val="20"/>
          <w:szCs w:val="20"/>
        </w:rPr>
        <w:t>具智能功能:</w:t>
      </w:r>
      <w:r w:rsidR="00383901" w:rsidRPr="005C63D3">
        <w:rPr>
          <w:rFonts w:ascii="微軟正黑體" w:eastAsia="微軟正黑體" w:hAnsi="微軟正黑體" w:hint="eastAsia"/>
          <w:b/>
          <w:sz w:val="20"/>
          <w:szCs w:val="20"/>
        </w:rPr>
        <w:t>越線</w:t>
      </w:r>
      <w:r w:rsidR="009856BA">
        <w:rPr>
          <w:rFonts w:ascii="微軟正黑體" w:eastAsia="微軟正黑體" w:hAnsi="微軟正黑體" w:hint="eastAsia"/>
          <w:b/>
          <w:sz w:val="20"/>
          <w:szCs w:val="20"/>
        </w:rPr>
        <w:t>(人車分類)</w:t>
      </w:r>
      <w:r w:rsidR="00951D14" w:rsidRPr="005C63D3">
        <w:rPr>
          <w:rFonts w:ascii="微軟正黑體" w:eastAsia="微軟正黑體" w:hAnsi="微軟正黑體" w:hint="eastAsia"/>
          <w:b/>
          <w:sz w:val="20"/>
          <w:szCs w:val="20"/>
        </w:rPr>
        <w:t>,跨界,異常</w:t>
      </w:r>
      <w:r w:rsidR="009856BA">
        <w:rPr>
          <w:rFonts w:ascii="微軟正黑體" w:eastAsia="微軟正黑體" w:hAnsi="微軟正黑體" w:hint="eastAsia"/>
          <w:b/>
          <w:sz w:val="20"/>
          <w:szCs w:val="20"/>
        </w:rPr>
        <w:t>,人流統計,熱力圖,人群密度</w:t>
      </w:r>
      <w:r w:rsidR="00BD1222">
        <w:rPr>
          <w:rFonts w:ascii="微軟正黑體" w:eastAsia="微軟正黑體" w:hAnsi="微軟正黑體" w:hint="eastAsia"/>
          <w:b/>
          <w:sz w:val="20"/>
          <w:szCs w:val="20"/>
        </w:rPr>
        <w:t>等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內建</w:t>
      </w:r>
      <w:r w:rsidR="00F16FE9">
        <w:rPr>
          <w:rFonts w:ascii="微軟正黑體" w:eastAsia="微軟正黑體" w:hAnsi="微軟正黑體" w:hint="eastAsia"/>
          <w:b/>
          <w:sz w:val="20"/>
          <w:szCs w:val="20"/>
        </w:rPr>
        <w:t>百萬畫素</w:t>
      </w:r>
      <w:r w:rsidR="00872D12">
        <w:rPr>
          <w:rFonts w:ascii="微軟正黑體" w:eastAsia="微軟正黑體" w:hAnsi="微軟正黑體" w:hint="eastAsia"/>
          <w:b/>
          <w:sz w:val="20"/>
          <w:szCs w:val="20"/>
        </w:rPr>
        <w:t>超廣角</w:t>
      </w:r>
      <w:r w:rsidR="00BC5B04">
        <w:rPr>
          <w:rFonts w:ascii="微軟正黑體" w:eastAsia="微軟正黑體" w:hAnsi="微軟正黑體" w:hint="eastAsia"/>
          <w:b/>
          <w:sz w:val="20"/>
          <w:szCs w:val="20"/>
        </w:rPr>
        <w:t>鏡頭</w:t>
      </w:r>
      <w:r w:rsidR="00872D12">
        <w:rPr>
          <w:rFonts w:ascii="微軟正黑體" w:eastAsia="微軟正黑體" w:hAnsi="微軟正黑體"/>
          <w:b/>
          <w:sz w:val="20"/>
          <w:szCs w:val="20"/>
        </w:rPr>
        <w:t>1.</w:t>
      </w:r>
      <w:r w:rsidR="009856BA">
        <w:rPr>
          <w:rFonts w:ascii="微軟正黑體" w:eastAsia="微軟正黑體" w:hAnsi="微軟正黑體" w:hint="eastAsia"/>
          <w:b/>
          <w:sz w:val="20"/>
          <w:szCs w:val="20"/>
        </w:rPr>
        <w:t>65</w:t>
      </w:r>
      <w:r w:rsidR="004910DB">
        <w:rPr>
          <w:rFonts w:ascii="微軟正黑體" w:eastAsia="微軟正黑體" w:hAnsi="微軟正黑體"/>
          <w:b/>
          <w:sz w:val="20"/>
          <w:szCs w:val="20"/>
        </w:rPr>
        <w:t>mm</w:t>
      </w:r>
      <w:r w:rsidR="00F16FE9">
        <w:rPr>
          <w:rFonts w:ascii="微軟正黑體" w:eastAsia="微軟正黑體" w:hAnsi="微軟正黑體" w:hint="eastAsia"/>
          <w:b/>
          <w:sz w:val="20"/>
          <w:szCs w:val="20"/>
        </w:rPr>
        <w:t>，日夜不失焦</w:t>
      </w:r>
    </w:p>
    <w:p w14:paraId="34E31E1A" w14:textId="50896B3C" w:rsidR="00CF3CDD" w:rsidRPr="000D2238" w:rsidRDefault="00B51790" w:rsidP="005C63D3">
      <w:pPr>
        <w:spacing w:line="0" w:lineRule="atLeast"/>
        <w:rPr>
          <w:rFonts w:ascii="微軟正黑體" w:eastAsia="微軟正黑體" w:hAnsi="微軟正黑體" w:hint="eastAsia"/>
          <w:b/>
          <w:sz w:val="20"/>
          <w:szCs w:val="20"/>
        </w:rPr>
      </w:pPr>
      <w:r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>
        <w:rPr>
          <w:rFonts w:ascii="微軟正黑體" w:eastAsia="微軟正黑體" w:hAnsi="微軟正黑體" w:hint="eastAsia"/>
          <w:b/>
          <w:sz w:val="20"/>
          <w:szCs w:val="20"/>
        </w:rPr>
        <w:t>支援魚眼,全景+4 PTZ模式</w:t>
      </w:r>
    </w:p>
    <w:p w14:paraId="749BF474" w14:textId="510006BD" w:rsidR="00C14DA4" w:rsidRPr="00A1454C" w:rsidRDefault="00443B28" w:rsidP="00443B28">
      <w:pPr>
        <w:spacing w:line="0" w:lineRule="atLeast"/>
      </w:pPr>
      <w:r w:rsidRPr="00443B28">
        <w:rPr>
          <w:rFonts w:ascii="微軟正黑體" w:eastAsia="微軟正黑體" w:hAnsi="微軟正黑體" w:hint="eastAsia"/>
          <w:sz w:val="44"/>
        </w:rPr>
        <w:t>電器產品規格</w:t>
      </w:r>
      <w:r w:rsidR="00E82B45">
        <w:rPr>
          <w:noProof/>
        </w:rPr>
        <w:drawing>
          <wp:anchor distT="0" distB="0" distL="114300" distR="114300" simplePos="0" relativeHeight="251675648" behindDoc="1" locked="1" layoutInCell="1" allowOverlap="1" wp14:anchorId="090F6285" wp14:editId="377AA48A">
            <wp:simplePos x="0" y="0"/>
            <wp:positionH relativeFrom="margin">
              <wp:align>left</wp:align>
            </wp:positionH>
            <wp:positionV relativeFrom="page">
              <wp:posOffset>506730</wp:posOffset>
            </wp:positionV>
            <wp:extent cx="6819900" cy="60007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頁首2-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3D3">
        <w:rPr>
          <w:rFonts w:ascii="微軟正黑體" w:eastAsia="微軟正黑體" w:hAnsi="微軟正黑體" w:hint="eastAsia"/>
          <w:sz w:val="44"/>
        </w:rPr>
        <w:t xml:space="preserve"> </w:t>
      </w:r>
      <w:r w:rsidR="005C63D3">
        <w:rPr>
          <w:rFonts w:ascii="微軟正黑體" w:eastAsia="微軟正黑體" w:hAnsi="微軟正黑體"/>
          <w:sz w:val="44"/>
        </w:rPr>
        <w:t xml:space="preserve">                      </w:t>
      </w:r>
      <w:r w:rsidR="005C63D3" w:rsidRPr="004A200A">
        <w:rPr>
          <w:rFonts w:ascii="微軟正黑體" w:eastAsia="微軟正黑體" w:hAnsi="微軟正黑體" w:hint="eastAsia"/>
          <w:b/>
          <w:bCs/>
          <w:sz w:val="20"/>
          <w:szCs w:val="20"/>
        </w:rPr>
        <w:t>產品規格如變動將不另行通知</w:t>
      </w:r>
    </w:p>
    <w:tbl>
      <w:tblPr>
        <w:tblW w:w="10520" w:type="dxa"/>
        <w:tblBorders>
          <w:top w:val="single" w:sz="12" w:space="0" w:color="F2F2F2"/>
          <w:left w:val="single" w:sz="12" w:space="0" w:color="F2F2F2"/>
          <w:bottom w:val="single" w:sz="12" w:space="0" w:color="F2F2F2"/>
          <w:right w:val="single" w:sz="12" w:space="0" w:color="F2F2F2"/>
          <w:insideH w:val="single" w:sz="12" w:space="0" w:color="F2F2F2"/>
          <w:insideV w:val="single" w:sz="4" w:space="0" w:color="F2F2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5"/>
        <w:gridCol w:w="8265"/>
      </w:tblGrid>
      <w:tr w:rsidR="004A1AC7" w:rsidRPr="004A1AC7" w14:paraId="4FA5583E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DFDE933" w14:textId="77777777" w:rsidR="004A1AC7" w:rsidRPr="00E82B45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產品型號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30E80219" w14:textId="022D5701" w:rsidR="004A1AC7" w:rsidRPr="005C63D3" w:rsidRDefault="00AF0175" w:rsidP="004E319A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B-IP</w:t>
            </w:r>
            <w:r w:rsidR="009856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65A</w:t>
            </w:r>
            <w:r w:rsidR="00FF63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9856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E</w:t>
            </w:r>
            <w:r w:rsidR="00FF63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="00BE014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4A1AC7" w:rsidRPr="004A1AC7" w14:paraId="5FDE789B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537103A" w14:textId="77777777" w:rsidR="004A1AC7" w:rsidRPr="00E82B45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系統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7C764268" w14:textId="77777777" w:rsidR="004A1AC7" w:rsidRPr="005C63D3" w:rsidRDefault="004A1AC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NTSC／PAL（依地區選用）</w:t>
            </w:r>
          </w:p>
        </w:tc>
      </w:tr>
      <w:tr w:rsidR="004A1AC7" w:rsidRPr="004A1AC7" w14:paraId="7BFB964C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74C5B0A4" w14:textId="270AEBB3" w:rsidR="004A1AC7" w:rsidRPr="00E82B45" w:rsidRDefault="007B6322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感光</w:t>
            </w:r>
            <w:r w:rsidR="004A1AC7"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元件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5F1677B7" w14:textId="6ABE9202" w:rsidR="004A1AC7" w:rsidRPr="005C63D3" w:rsidRDefault="004A1AC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1/</w:t>
            </w:r>
            <w:r w:rsidR="009856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1.7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”CMOS</w:t>
            </w:r>
          </w:p>
        </w:tc>
      </w:tr>
      <w:tr w:rsidR="004A1AC7" w:rsidRPr="004A1AC7" w14:paraId="49324ACB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7DC1D43F" w14:textId="77777777" w:rsidR="004A1AC7" w:rsidRPr="00E82B45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最低照度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0FF871CC" w14:textId="73FBBA71" w:rsidR="004A1AC7" w:rsidRPr="005C63D3" w:rsidRDefault="004A1AC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0.0</w:t>
            </w:r>
            <w:r w:rsidR="00BE014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Lux（F/</w:t>
            </w:r>
            <w:r w:rsidR="00BE014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BE014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）0 Lux IR/ON</w:t>
            </w:r>
          </w:p>
        </w:tc>
      </w:tr>
      <w:tr w:rsidR="004A1AC7" w:rsidRPr="004A1AC7" w14:paraId="574F7371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296C239E" w14:textId="77777777" w:rsidR="004A1AC7" w:rsidRPr="00E82B45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解析度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349F1E05" w14:textId="0C88BAB7" w:rsidR="004A1AC7" w:rsidRPr="005C63D3" w:rsidRDefault="009856BA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4000</w:t>
            </w:r>
            <w:r w:rsidR="000E5F1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="004A1AC7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x</w:t>
            </w:r>
            <w:r w:rsidR="000E5F1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3000</w:t>
            </w:r>
            <w:r w:rsidR="004A1AC7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45587" w:rsidRPr="004A1AC7" w14:paraId="6EA54CBC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4818F286" w14:textId="54F93AD9" w:rsidR="00945587" w:rsidRPr="00E82B45" w:rsidRDefault="00202D29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寬動態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001CDF0B" w14:textId="390FE38E" w:rsidR="00945587" w:rsidRPr="005C63D3" w:rsidRDefault="00650DD8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20dB</w:t>
            </w:r>
          </w:p>
        </w:tc>
      </w:tr>
      <w:tr w:rsidR="004A1AC7" w:rsidRPr="004A1AC7" w14:paraId="352EFDB5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E0C96C9" w14:textId="05CB8492" w:rsidR="004A1AC7" w:rsidRPr="00E82B45" w:rsidRDefault="007B6322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串</w:t>
            </w:r>
            <w:r w:rsidR="004A1AC7"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流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6401639A" w14:textId="0D85BA7C" w:rsidR="004A1AC7" w:rsidRDefault="009856BA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4000</w:t>
            </w:r>
            <w:r w:rsidR="000E5F1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x</w:t>
            </w:r>
            <w:r w:rsidR="00202D2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3000</w:t>
            </w:r>
            <w:r w:rsidR="00B41408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@</w:t>
            </w:r>
            <w:r w:rsidR="00BE014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30</w:t>
            </w:r>
            <w:r w:rsidR="00B41408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fp</w:t>
            </w:r>
            <w:r w:rsidR="0099771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s</w:t>
            </w:r>
          </w:p>
          <w:p w14:paraId="787E9EC8" w14:textId="77777777" w:rsidR="00BD1222" w:rsidRDefault="00650DD8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BE014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92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0 x </w:t>
            </w:r>
            <w:r w:rsidR="00BE014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108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 @30fps</w:t>
            </w:r>
          </w:p>
          <w:p w14:paraId="2456E8D5" w14:textId="179383A0" w:rsidR="00BE014B" w:rsidRPr="005C63D3" w:rsidRDefault="00BE014B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20 x 576 @30fps</w:t>
            </w:r>
          </w:p>
        </w:tc>
      </w:tr>
      <w:tr w:rsidR="004A1AC7" w:rsidRPr="004A1AC7" w14:paraId="7CDF63B8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66C7E9C9" w14:textId="77777777" w:rsidR="004A1AC7" w:rsidRPr="00E82B45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圖像設置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1E60A67A" w14:textId="77777777" w:rsidR="004A1AC7" w:rsidRPr="005C63D3" w:rsidRDefault="004A1AC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飽和度/亮度/對比/銳利度</w:t>
            </w:r>
          </w:p>
        </w:tc>
      </w:tr>
      <w:tr w:rsidR="004A1AC7" w:rsidRPr="004A1AC7" w14:paraId="107972BF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21017C09" w14:textId="77777777" w:rsidR="004A1AC7" w:rsidRPr="00E82B45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畫質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51003837" w14:textId="22688DFA" w:rsidR="004A1AC7" w:rsidRPr="005C63D3" w:rsidRDefault="004A1AC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VBR</w:t>
            </w:r>
            <w:r w:rsidR="007B4C1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/ CBR</w:t>
            </w:r>
            <w:r w:rsidR="007B4C1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可調</w:t>
            </w:r>
          </w:p>
        </w:tc>
      </w:tr>
      <w:tr w:rsidR="004A1AC7" w:rsidRPr="004A1AC7" w14:paraId="0A9EB29D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E33B7EB" w14:textId="77777777" w:rsidR="004A1AC7" w:rsidRPr="00E82B45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白平衡控制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4123847E" w14:textId="77777777" w:rsidR="004A1AC7" w:rsidRPr="005C63D3" w:rsidRDefault="004A1AC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TTL自動追蹤白平衡（2500∘K～9500∘K）</w:t>
            </w:r>
          </w:p>
        </w:tc>
      </w:tr>
      <w:tr w:rsidR="00206610" w:rsidRPr="004A1AC7" w14:paraId="7F0558CB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113F0E5F" w14:textId="6AB31CB1" w:rsidR="00206610" w:rsidRPr="00E82B45" w:rsidRDefault="00206610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電子快門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3B171174" w14:textId="3F538657" w:rsidR="00206610" w:rsidRPr="005C63D3" w:rsidRDefault="00206610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1～1/100,0</w:t>
            </w:r>
            <w:r w:rsidRPr="005C63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0秒</w:t>
            </w:r>
          </w:p>
        </w:tc>
      </w:tr>
      <w:tr w:rsidR="00945587" w:rsidRPr="004A1AC7" w14:paraId="65AC45A4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056A5CD0" w14:textId="6056323C" w:rsidR="00945587" w:rsidRPr="00E82B45" w:rsidRDefault="0094558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背光補償</w:t>
            </w:r>
            <w:r w:rsidR="00B41408" w:rsidRPr="00E82B4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/強光抑制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5C773EAC" w14:textId="41E7601F" w:rsidR="00945587" w:rsidRPr="005C63D3" w:rsidRDefault="0094558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支援</w:t>
            </w:r>
          </w:p>
        </w:tc>
      </w:tr>
      <w:tr w:rsidR="004A1AC7" w:rsidRPr="004A1AC7" w14:paraId="66B63F5A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5F190D35" w14:textId="297AEE55" w:rsidR="004A1AC7" w:rsidRPr="00E82B45" w:rsidRDefault="00206610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3F4B53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位移偵測</w:t>
            </w:r>
            <w:r w:rsidRPr="003F4B53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 /</w:t>
            </w:r>
            <w:r w:rsidRPr="003F4B53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鏡射及翻轉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5F1C9613" w14:textId="77777777" w:rsidR="004A1AC7" w:rsidRPr="005C63D3" w:rsidRDefault="004A1AC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支援</w:t>
            </w:r>
          </w:p>
        </w:tc>
      </w:tr>
      <w:tr w:rsidR="009856BA" w:rsidRPr="004A1AC7" w14:paraId="6CEAB6FE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2D57A377" w14:textId="5A9CCF42" w:rsidR="009856BA" w:rsidRPr="003F4B53" w:rsidRDefault="009856BA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視頻輸出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1626E34D" w14:textId="33213206" w:rsidR="009856BA" w:rsidRPr="005C63D3" w:rsidRDefault="009856BA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CVBS(BNC x1)</w:t>
            </w:r>
          </w:p>
        </w:tc>
      </w:tr>
      <w:tr w:rsidR="00951D14" w:rsidRPr="004A1AC7" w14:paraId="458BB6DA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78A94179" w14:textId="77777777" w:rsidR="00951D14" w:rsidRPr="00E82B45" w:rsidRDefault="00951D14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聲音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1041C0BC" w14:textId="2144D8A5" w:rsidR="00951D14" w:rsidRPr="005C63D3" w:rsidRDefault="00BD1222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內建</w:t>
            </w:r>
            <w:r w:rsidR="00B702B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1組麥克風</w:t>
            </w:r>
            <w:r w:rsidR="009E66B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, 1組外接聲音輸入輸出</w:t>
            </w:r>
          </w:p>
        </w:tc>
      </w:tr>
      <w:tr w:rsidR="009E66BC" w:rsidRPr="004A1AC7" w14:paraId="2ACC3A60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596665E6" w14:textId="567FB963" w:rsidR="009E66BC" w:rsidRPr="00E82B45" w:rsidRDefault="009E66BC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警報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48602084" w14:textId="342387FE" w:rsidR="009E66BC" w:rsidRDefault="009E66BC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支援1組警報輸入輸出</w:t>
            </w:r>
            <w:r w:rsidR="001F13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4A1AC7" w:rsidRPr="004A1AC7" w14:paraId="36BC88EC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BF298C6" w14:textId="6B315426" w:rsidR="004A1AC7" w:rsidRPr="00E82B45" w:rsidRDefault="00206610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R</w:t>
            </w:r>
            <w:r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J45 / </w:t>
            </w:r>
            <w:r w:rsidR="004A1AC7"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網路協定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44DB93A9" w14:textId="4AE9C379" w:rsidR="004A1AC7" w:rsidRPr="005C63D3" w:rsidRDefault="00206610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1A1A1A"/>
                <w:sz w:val="21"/>
                <w:szCs w:val="21"/>
              </w:rPr>
              <w:t>UDP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IPv4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IPv6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DHCP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NTP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RTSP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RTP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RTCP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PPPoE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DDNS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SMTP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FTP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802.1x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SNMP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UPnP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 w:rsidR="00B702BE">
              <w:rPr>
                <w:rFonts w:ascii="Tahoma" w:hAnsi="Tahoma" w:cs="Tahoma" w:hint="eastAsia"/>
                <w:color w:val="1A1A1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HTTP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HTTPs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>，</w:t>
            </w:r>
            <w:r>
              <w:rPr>
                <w:rFonts w:ascii="Tahoma" w:hAnsi="Tahoma" w:cs="Tahoma"/>
                <w:color w:val="1A1A1A"/>
                <w:sz w:val="21"/>
                <w:szCs w:val="21"/>
              </w:rPr>
              <w:t xml:space="preserve"> QoS</w:t>
            </w:r>
          </w:p>
        </w:tc>
      </w:tr>
      <w:tr w:rsidR="004A1AC7" w:rsidRPr="004A1AC7" w14:paraId="7D358B2F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0C942EB5" w14:textId="77777777" w:rsidR="004A1AC7" w:rsidRPr="00E82B45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電源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2BD09D76" w14:textId="570CC583" w:rsidR="004A1AC7" w:rsidRPr="005C63D3" w:rsidRDefault="004A1AC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DC12</w:t>
            </w:r>
            <w:r w:rsidR="0039746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V 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1A</w:t>
            </w:r>
            <w:r w:rsidR="00945587" w:rsidRPr="005C63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/ POE</w:t>
            </w:r>
            <w:r w:rsidR="0039746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="003974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9746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="002066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="00206610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MAX</w:t>
            </w:r>
            <w:r w:rsidR="002066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功耗</w:t>
            </w:r>
            <w:r w:rsidR="009856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="00B702BE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.5</w:t>
            </w:r>
            <w:r w:rsidR="0020661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W</w:t>
            </w:r>
            <w:r w:rsidR="00206610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4A1AC7" w:rsidRPr="004A1AC7" w14:paraId="17511A5E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0A2989AE" w14:textId="77777777" w:rsidR="004A1AC7" w:rsidRPr="00E82B45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重量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76939892" w14:textId="6BAB3857" w:rsidR="004A1AC7" w:rsidRPr="005C63D3" w:rsidRDefault="001F1324" w:rsidP="004E319A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</w:t>
            </w:r>
            <w:r w:rsidR="009856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K</w:t>
            </w:r>
            <w:r w:rsidR="004A1AC7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g</w:t>
            </w:r>
          </w:p>
        </w:tc>
      </w:tr>
      <w:tr w:rsidR="000D2238" w:rsidRPr="004A1AC7" w14:paraId="70FFEC41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297F8AF1" w14:textId="3E59F225" w:rsidR="000D2238" w:rsidRPr="00E82B45" w:rsidRDefault="000D2238" w:rsidP="000D223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鋁合金外殼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1D02017D" w14:textId="22A524A4" w:rsidR="000D2238" w:rsidRDefault="000D2238" w:rsidP="000D223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防水IP6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="00E3213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/ IK10</w:t>
            </w:r>
          </w:p>
        </w:tc>
      </w:tr>
      <w:tr w:rsidR="000D2238" w:rsidRPr="004A1AC7" w14:paraId="237AA76F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4B771B41" w14:textId="77777777" w:rsidR="000D2238" w:rsidRPr="00E82B45" w:rsidRDefault="000D2238" w:rsidP="000D223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工作溫度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335D75BD" w14:textId="75DB2C7C" w:rsidR="000D2238" w:rsidRPr="005C63D3" w:rsidRDefault="000D2238" w:rsidP="000D223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-</w:t>
            </w:r>
            <w:r w:rsidRPr="005C63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0℃～</w:t>
            </w:r>
            <w:r w:rsidRPr="005C63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0℃</w:t>
            </w:r>
          </w:p>
        </w:tc>
      </w:tr>
      <w:tr w:rsidR="000D2238" w:rsidRPr="004A1AC7" w14:paraId="54793EAD" w14:textId="77777777" w:rsidTr="00E82B45">
        <w:trPr>
          <w:trHeight w:val="65"/>
        </w:trPr>
        <w:tc>
          <w:tcPr>
            <w:tcW w:w="2255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337603A6" w14:textId="77777777" w:rsidR="000D2238" w:rsidRPr="00E82B45" w:rsidRDefault="000D2238" w:rsidP="000D223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E82B45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尺寸</w:t>
            </w:r>
          </w:p>
        </w:tc>
        <w:tc>
          <w:tcPr>
            <w:tcW w:w="8265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5176C53B" w14:textId="522913A9" w:rsidR="000D2238" w:rsidRPr="005C63D3" w:rsidRDefault="00E32135" w:rsidP="000D223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="001F13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</w:t>
            </w:r>
            <w:r w:rsidR="000D2238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</w:t>
            </w:r>
            <w:r w:rsidR="00092E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直徑</w:t>
            </w:r>
            <w:r w:rsidR="000D2238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) mm x </w:t>
            </w:r>
            <w:r w:rsidR="001F13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44</w:t>
            </w:r>
            <w:r w:rsidR="000D2238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(高) mm</w:t>
            </w:r>
          </w:p>
        </w:tc>
      </w:tr>
    </w:tbl>
    <w:p w14:paraId="51FD6915" w14:textId="00DA87A2" w:rsidR="00C14DA4" w:rsidRPr="00C14DA4" w:rsidRDefault="00206610" w:rsidP="00C14DA4">
      <w:pPr>
        <w:spacing w:line="0" w:lineRule="atLeast"/>
      </w:pPr>
      <w:r>
        <w:rPr>
          <w:rFonts w:hint="eastAsia"/>
          <w:noProof/>
        </w:rPr>
        <w:drawing>
          <wp:anchor distT="0" distB="0" distL="114300" distR="114300" simplePos="0" relativeHeight="251671552" behindDoc="1" locked="0" layoutInCell="1" allowOverlap="1" wp14:anchorId="2F55DB63" wp14:editId="0BF37644">
            <wp:simplePos x="0" y="0"/>
            <wp:positionH relativeFrom="margin">
              <wp:posOffset>4831079</wp:posOffset>
            </wp:positionH>
            <wp:positionV relativeFrom="margin">
              <wp:posOffset>8971316</wp:posOffset>
            </wp:positionV>
            <wp:extent cx="1979295" cy="328854"/>
            <wp:effectExtent l="0" t="0" r="1905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H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668" cy="333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6672" behindDoc="1" locked="0" layoutInCell="1" allowOverlap="1" wp14:anchorId="7F1BDB3C" wp14:editId="4BB68D5E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733425" cy="247015"/>
            <wp:effectExtent l="0" t="0" r="9525" b="635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4DA4" w:rsidRPr="00C14DA4" w:rsidSect="00D92566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7B820" w14:textId="77777777" w:rsidR="007F653C" w:rsidRDefault="007F653C" w:rsidP="00D11B25">
      <w:r>
        <w:separator/>
      </w:r>
    </w:p>
  </w:endnote>
  <w:endnote w:type="continuationSeparator" w:id="0">
    <w:p w14:paraId="315AA643" w14:textId="77777777" w:rsidR="007F653C" w:rsidRDefault="007F653C" w:rsidP="00D1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6103C" w14:textId="77777777" w:rsidR="007F653C" w:rsidRDefault="007F653C" w:rsidP="00D11B25">
      <w:r>
        <w:separator/>
      </w:r>
    </w:p>
  </w:footnote>
  <w:footnote w:type="continuationSeparator" w:id="0">
    <w:p w14:paraId="20797919" w14:textId="77777777" w:rsidR="007F653C" w:rsidRDefault="007F653C" w:rsidP="00D1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A4"/>
    <w:rsid w:val="00022550"/>
    <w:rsid w:val="00023607"/>
    <w:rsid w:val="00026935"/>
    <w:rsid w:val="000365E8"/>
    <w:rsid w:val="0004247A"/>
    <w:rsid w:val="00052352"/>
    <w:rsid w:val="000745A4"/>
    <w:rsid w:val="00086A24"/>
    <w:rsid w:val="00092E16"/>
    <w:rsid w:val="000C075B"/>
    <w:rsid w:val="000D2238"/>
    <w:rsid w:val="000E06FF"/>
    <w:rsid w:val="000E5707"/>
    <w:rsid w:val="000E5F1F"/>
    <w:rsid w:val="001060D5"/>
    <w:rsid w:val="001222E9"/>
    <w:rsid w:val="00146C59"/>
    <w:rsid w:val="00155A97"/>
    <w:rsid w:val="00167BCD"/>
    <w:rsid w:val="0017061C"/>
    <w:rsid w:val="001758B7"/>
    <w:rsid w:val="00183278"/>
    <w:rsid w:val="0018371E"/>
    <w:rsid w:val="00184C2E"/>
    <w:rsid w:val="001870CE"/>
    <w:rsid w:val="001C62E7"/>
    <w:rsid w:val="001F1324"/>
    <w:rsid w:val="00200256"/>
    <w:rsid w:val="00202D29"/>
    <w:rsid w:val="00206610"/>
    <w:rsid w:val="00221C3D"/>
    <w:rsid w:val="0022259D"/>
    <w:rsid w:val="00222BCE"/>
    <w:rsid w:val="002321C1"/>
    <w:rsid w:val="0023376F"/>
    <w:rsid w:val="00234603"/>
    <w:rsid w:val="002371F5"/>
    <w:rsid w:val="002540E6"/>
    <w:rsid w:val="002614C3"/>
    <w:rsid w:val="00281814"/>
    <w:rsid w:val="002A1360"/>
    <w:rsid w:val="002B0AA2"/>
    <w:rsid w:val="002C2ADD"/>
    <w:rsid w:val="002D695A"/>
    <w:rsid w:val="002D6C06"/>
    <w:rsid w:val="00326D13"/>
    <w:rsid w:val="003574D5"/>
    <w:rsid w:val="00366D78"/>
    <w:rsid w:val="00383901"/>
    <w:rsid w:val="0039092D"/>
    <w:rsid w:val="00397461"/>
    <w:rsid w:val="003A6D19"/>
    <w:rsid w:val="003A7C2F"/>
    <w:rsid w:val="003D020D"/>
    <w:rsid w:val="003F7392"/>
    <w:rsid w:val="0042029B"/>
    <w:rsid w:val="00422425"/>
    <w:rsid w:val="00433184"/>
    <w:rsid w:val="0043703C"/>
    <w:rsid w:val="00443B28"/>
    <w:rsid w:val="00453D82"/>
    <w:rsid w:val="004775DD"/>
    <w:rsid w:val="004910DB"/>
    <w:rsid w:val="00493443"/>
    <w:rsid w:val="004A1AC7"/>
    <w:rsid w:val="004B6576"/>
    <w:rsid w:val="004B7F10"/>
    <w:rsid w:val="004E319A"/>
    <w:rsid w:val="0053661C"/>
    <w:rsid w:val="00552711"/>
    <w:rsid w:val="00553EE3"/>
    <w:rsid w:val="005654F1"/>
    <w:rsid w:val="00566CA2"/>
    <w:rsid w:val="00584EF2"/>
    <w:rsid w:val="00592968"/>
    <w:rsid w:val="00596AA9"/>
    <w:rsid w:val="005C63D3"/>
    <w:rsid w:val="005C7B5F"/>
    <w:rsid w:val="005E0E26"/>
    <w:rsid w:val="005F1A59"/>
    <w:rsid w:val="00641476"/>
    <w:rsid w:val="00650DD8"/>
    <w:rsid w:val="006846A9"/>
    <w:rsid w:val="00694B9D"/>
    <w:rsid w:val="006F6F1F"/>
    <w:rsid w:val="00761A37"/>
    <w:rsid w:val="007955E8"/>
    <w:rsid w:val="007B4C12"/>
    <w:rsid w:val="007B6322"/>
    <w:rsid w:val="007F28BB"/>
    <w:rsid w:val="007F653C"/>
    <w:rsid w:val="008047A6"/>
    <w:rsid w:val="00824206"/>
    <w:rsid w:val="008410E2"/>
    <w:rsid w:val="00845C25"/>
    <w:rsid w:val="008476EE"/>
    <w:rsid w:val="00872D12"/>
    <w:rsid w:val="008A0CC7"/>
    <w:rsid w:val="008A63BD"/>
    <w:rsid w:val="008A6C00"/>
    <w:rsid w:val="008B4990"/>
    <w:rsid w:val="008C2E5D"/>
    <w:rsid w:val="00920434"/>
    <w:rsid w:val="009352D9"/>
    <w:rsid w:val="00945587"/>
    <w:rsid w:val="00951D14"/>
    <w:rsid w:val="009856BA"/>
    <w:rsid w:val="00997718"/>
    <w:rsid w:val="009B1A5B"/>
    <w:rsid w:val="009B3828"/>
    <w:rsid w:val="009B624B"/>
    <w:rsid w:val="009E66BC"/>
    <w:rsid w:val="00A1454C"/>
    <w:rsid w:val="00A236EE"/>
    <w:rsid w:val="00A23745"/>
    <w:rsid w:val="00A3056F"/>
    <w:rsid w:val="00A605DD"/>
    <w:rsid w:val="00A64730"/>
    <w:rsid w:val="00A74B24"/>
    <w:rsid w:val="00A81757"/>
    <w:rsid w:val="00AA64DF"/>
    <w:rsid w:val="00AB11D0"/>
    <w:rsid w:val="00AC3077"/>
    <w:rsid w:val="00AC51EC"/>
    <w:rsid w:val="00AF0175"/>
    <w:rsid w:val="00AF3217"/>
    <w:rsid w:val="00B0491E"/>
    <w:rsid w:val="00B41408"/>
    <w:rsid w:val="00B51790"/>
    <w:rsid w:val="00B52239"/>
    <w:rsid w:val="00B556BD"/>
    <w:rsid w:val="00B702BE"/>
    <w:rsid w:val="00BB2956"/>
    <w:rsid w:val="00BB6CC5"/>
    <w:rsid w:val="00BC5B04"/>
    <w:rsid w:val="00BD1222"/>
    <w:rsid w:val="00BE014B"/>
    <w:rsid w:val="00BF0E1C"/>
    <w:rsid w:val="00C14DA4"/>
    <w:rsid w:val="00C17D6B"/>
    <w:rsid w:val="00C43D6F"/>
    <w:rsid w:val="00C94BE5"/>
    <w:rsid w:val="00C97B03"/>
    <w:rsid w:val="00CA01D7"/>
    <w:rsid w:val="00CA4105"/>
    <w:rsid w:val="00CD47FB"/>
    <w:rsid w:val="00CF3CDD"/>
    <w:rsid w:val="00CF7BA5"/>
    <w:rsid w:val="00D11B25"/>
    <w:rsid w:val="00D25B77"/>
    <w:rsid w:val="00D43BB4"/>
    <w:rsid w:val="00D52A73"/>
    <w:rsid w:val="00D92566"/>
    <w:rsid w:val="00DB4300"/>
    <w:rsid w:val="00E32135"/>
    <w:rsid w:val="00E35690"/>
    <w:rsid w:val="00E45DC4"/>
    <w:rsid w:val="00E61030"/>
    <w:rsid w:val="00E61282"/>
    <w:rsid w:val="00E64C86"/>
    <w:rsid w:val="00E80761"/>
    <w:rsid w:val="00E81EEE"/>
    <w:rsid w:val="00E82B45"/>
    <w:rsid w:val="00EA3F38"/>
    <w:rsid w:val="00ED1554"/>
    <w:rsid w:val="00EE717B"/>
    <w:rsid w:val="00F0257E"/>
    <w:rsid w:val="00F16FE9"/>
    <w:rsid w:val="00F8178C"/>
    <w:rsid w:val="00FA22FB"/>
    <w:rsid w:val="00FC5184"/>
    <w:rsid w:val="00FD1471"/>
    <w:rsid w:val="00FF634F"/>
    <w:rsid w:val="00FF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24624"/>
  <w15:docId w15:val="{2FD33727-5C63-41C5-BAF7-45A0AE90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20D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5E0E2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1B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1B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1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1B25"/>
    <w:rPr>
      <w:sz w:val="20"/>
      <w:szCs w:val="20"/>
    </w:rPr>
  </w:style>
  <w:style w:type="paragraph" w:styleId="aa">
    <w:name w:val="List Paragraph"/>
    <w:basedOn w:val="a"/>
    <w:uiPriority w:val="34"/>
    <w:qFormat/>
    <w:rsid w:val="001222E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745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5E0E2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5165A-20FA-48E1-82D0-A6EAFDE6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佩瑜 劉</dc:creator>
  <cp:lastModifiedBy>adminhba</cp:lastModifiedBy>
  <cp:revision>3</cp:revision>
  <cp:lastPrinted>2019-02-13T03:19:00Z</cp:lastPrinted>
  <dcterms:created xsi:type="dcterms:W3CDTF">2024-12-27T01:34:00Z</dcterms:created>
  <dcterms:modified xsi:type="dcterms:W3CDTF">2024-12-27T01:45:00Z</dcterms:modified>
</cp:coreProperties>
</file>